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八字基础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1．十天干：甲乙丙丁戊己庚辛壬癸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阳干：甲丙戊庚壬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阴干：乙丁己辛癸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甲乙——木  丙丁——火  戊己——土  庚辛——金  壬癸——水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2．五行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相生：木生火 火生土 土生金 金生水 水生木 （灶金沐）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相克：木克土 土克水 水克火 火克金 金克木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3.十二地支：子丑寅卯辰巳午未申酉戌亥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阳支：子寅辰午申戌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阴支：丑卯巳未酉亥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东方（春）：寅-农历一月  卯-农历二月  辰-农历三月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南方（夏）：巳-四月  午-五月  未-六月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西方（秋）：申-七月  酉-八月  戌-九月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北方（冬）：亥-十月  子-十一月  丑-十二月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三合局（又叫三方）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寅午戌——火局  亥卯未——木局  巳酉丑——金局  申子辰——水局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等同占星：火象、水象、土象、风象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每个局里分别对应：长生、禄旺、库，即寅时火的长生，午是火的禄旺，戌是火的库位。相当于青年、中年、老年/基本宫、固定宫、变动宫/四马地、四正地（桃花地）、四库地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六冲（对宫）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子午冲、丑未冲、寅申冲、卯酉冲、辰戌冲、巳亥冲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重点神煞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神煞由年干起，</w:t>
      </w:r>
      <w:r>
        <w:rPr>
          <w:rFonts w:hint="eastAsia"/>
          <w:lang w:val="en-US" w:eastAsia="zh-CN"/>
        </w:rPr>
        <w:t>只有年才能起神煞。年为太岁，为尊，最大最重。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禄勋：带有吉意，代表贵气。禄就是天干在地支里的庙旺状态。描述天干和地支之间的关系，相当于在地支里找到了最好的状态。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十天干之禄：甲禄在寅，乙禄在卯，丙禄在巳，丁禄在午，戊禄在巳，己禄在午，庚禄在申，辛禄在酉，壬禄在亥，癸禄在子。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刃：第一大灾星。禄后一位，就是有点过了，过犹不及，物极必反，带凶意。一般代表流血、灾难、辛苦、困难、伤害。盘里出灾难，第一个要想到刃。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十天干之刃：甲刃在卯，乙刃在辰，丙刃在午，丁刃在未，戊刃在午，己刃在未，庚刃在酉，辛刃在戌，壬刃在子，癸刃在丑。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*阳干的刃叫阳刃，阴干的刃叫阴刃。小区别是阳刃更爆烈，阴刃隐隐长期的伤害。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飞刃：即刃的对宫。跟刃相比，更突然，飞来的，防不胜防。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十天干之飞刃：甲飞刃在酉，乙飞刃在戌，丙飞刃在子，丁飞刃在丑，戊飞刃在子，己飞刃在丑，庚飞刃在卯，辛飞刃在辰，壬飞刃在午，癸飞刃在未。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驿马：有带着移动、调动、奔动之意，一般带着吉意，与禄勋合称“禄马”，两大吉神。取年三合局长生位的对宫，例如辰年，辰三合局是申子辰，申即是三合局长生位，申的对宫是寅，寅就是辰年的驿马位。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寅午戌年驿马在申，亥卯未年驿马在巳，巳酉丑年驿马在亥，申子辰年驿马在寅。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劫杀： 第二大凶神，与刃合称“刃劫”。代表偷盗、抢劫、伤害、流血、灾难等。跟刃的区别，是突出了劫，多跟抢劫偷盗有关。取年三合局里库位的下一位。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寅午戌年劫杀在亥，亥卯未年劫杀在申，巳酉丑年劫杀在寅，申子辰年劫杀在巳。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*吉神：禄马，凶神：刃劫。这四个是中国玄学里很重要的东西，都是一干一支配对的。十天干配十二地支，没配到的两个地支，就是玄学界的光棍——空亡。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空亡：落入空亡宫的星，无力，无法发挥力量。空吉星则凶，空凶星则吉。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么取法：六十甲子，六十个干支，分成六组，每组十年，一个带头，分别是甲子、甲辰、甲午、甲申、甲戌、甲寅，叫六旬，每组中没配到的两个地支，就是空亡。阳年空阳支，阴年空阴支。例如，甲子年，在甲子旬中戌亥没配到，阳年那么空亡的是戌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甲子旬：甲子  乙丑  丙寅  丁卯  戊辰  己巳  庚午  辛未  壬申  癸酉  （空戌亥）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甲戌旬：甲戌  乙亥  丙子  丁丑  戊寅  己卯  庚辰  辛巳  壬午  癸未  （空申酉）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甲申旬：甲申  乙酉  丙戌  丁亥  戊子  己丑  庚寅  辛卯  壬辰  癸巳  （空午未）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甲午旬：甲午  乙未  丙申  丁酉  戊戌  己亥  庚子  辛丑  壬寅  癸卯  （空辰巳）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甲辰旬：甲辰  乙巳  丙午  丁未  戊申  己酉  庚戌  辛亥  壬子  癸丑  （空寅卯）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甲寅旬：甲寅  乙卯  丙辰  丁巳  戊午  己未  庚申  辛酉  壬戌  癸亥  （空子丑）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出空（解空）：当流年命宫的三方四正冲起空亡宫，就解除了空亡。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*神煞是补充说明，用来取象的，不是最关键的。（最关键的是星体的生克。）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水火诀（辰戌诀）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*诀曰，人生于乾坤，而致用于离坎。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离者，火也，坎者，水也。先乾坤，而离坎，而水火，则曰，水火，天地间之大用也。即是水火诀的来源。而水火也是气数。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辰巳午未申酉月，用水。其中，未申月最燥最热，新历的78月。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戌亥子丑寅卯月，用火。其中，子丑寅月最寒最冷。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月令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取出命主之后，第二个要看的就是月令，然后根据水火诀来定，命主喜水还是喜火。中国的玄学，任何一门术数，月令都是必须给予重视的，提示了一个大的背景，这些五行元素活动的背景。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寅卯月，木。  巳午月，火。  申酉月，金。  亥子月，水。  辰戌丑未月，土。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太岁（岁驾）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太岁为一岁之尊，最吉最尊。太岁即命，我们所有的命运，这世间万象，是由太岁给的。造物者，是一切万有的根源。每年立春换宫，2月4日左右。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*理解：八字中，年柱和月柱，年就是太岁，最尊，可以理解成皇帝，而月令，则是最当权最管事的，可以理解为宰相。年虽尊，而实用事者，是月令也。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排盘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我派使用郑氏星案恒星制，即赤道恒星制。打开选项中“选择角距显示”，全部勾选。统一取北京时间。中原地区一般都符合。如果排出的盘跟实际时辰不同，再根据情况调整。如果出现在交界时辰，看出生地，东北的稍微加一点时间，西北的稍微减一点时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子：23-01 丑：01-03 寅：03-05 卯：05-07 辰：07-09 巳：09-11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午：11-13 未：13-15 申：15-17 酉：17-19 戌：19-21 亥：21-23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认识星盘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星盘，就是出生之时，对应的星体在天空停留的位置。停留在天上，代表着上天的一种垂象，预示着一种命运。然后沿着洞微大限，去展开人生道路。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洞微大限，从命宫9-15年不等，相貌宫10年，福德宫11年，官禄宫15年，迁移宫8年，疾厄宫7年，夫妻宫11年等等顺行。其中，人生最好的年华，是走福德和官禄二宫，代表一个人的中年，对命盘层次影响巨大，所以官福为重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顶星，到了某个年份，惊动了某颗星，它就从天上下来，把它所预示的命运事项，兑现出来。所以，在天成象，在地成形。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神煞掌督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将宫的神煞投射到宫主星上，通过星去释放。比如，阳刃在丑宫，那么宫主星是土，土掌刃，土星就是刃星，土限就是刃限。丑宫内星不带刃。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几个重要神煞的分类：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桃花：红鸾、天喜、桃花、咸池、红艳、沐浴。其中，红鸾、天喜多跟婚恋有关，红艳是个大桃花星。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难婚、孤独：孤辰、寡宿、华盖、空亡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灾祸、流血、凶事：刃、飞刃、劫杀、白虎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孝事、白事：丧门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性格彪悍：天雄、地雌、刃、飞刃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是非、官非：官符、指背、卷舌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自杀：阑干（跳楼）、贯索（上吊）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克子女：天狗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溺水：浮沉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读书：文昌、学堂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贵人：玉贵、天贵。*跟禄勋、驿马一样重要，合称“禄马贵”，可逢凶化吉。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生病：病符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花钱：大耗、小耗、天耗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吃、口福：天厨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难产、性病、血症：血刃、天厄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七政四余星体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7颗政星和4颗余星，11颗星体是盘的主角，是核心，是兑现人生万象的载体。星学，就是以星为主，把宫、星、神煞串联起来。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日：代表君王、父亲、领导、上级、高级的，最贵的事物，是盘里最大的吉星。日不喜土来晦，即乌云盖日。日喜群星来辅，如金水。不喜孤，如果会不到其他星，则是孤君。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月：代表臣子、母亲、女人、身体。性质偏阴柔，多愁善感。极喜欢太阳，因为月亮是靠反射太阳光而明亮起来，月借日明。极不喜土计，乌云盖月。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*日月命的特殊性：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月：夜生酉时到寅时，为纯月；日生卯时到申时，偏水。偏水的月亮更怕土计。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日：昴日偏金，房日偏火，虚日偏土，星日为纯日。日生的星日为纯日，夜生的偏火。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木：（代表数字3和8/东方/手足肝脏）也叫岁星。是君子之星，仁慈。代表跟木有关的东西，比如木材。也可以引申，水木清华，教书、知识分子；木火通明，传媒、文化，传播的象；土木，则是土建，房产等。木四季喜土，也喜日，树木成长需要土培和阳光。金木如果相战，容易出车祸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：（代表数字1和6/北方/肾脏）跟海洋、海产、运输、物流等有关，也跟贸易有关。水还代表肾脏，泌尿系统，女人的妇科，生殖系统，耳朵。水的特性是润下，滋润万物，水又多变，主智，代表着智力。水木清华，主知识分子、教书育人。水如果在夏天泛滥，容易成灾，需要土围，堤坝。冬天的水，千里冰封，需要火来解冻。水四季喜木，木可以成就水的滋润之性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：（代表数字4和9/西方/肺）跟机械、刀具、金融、美丽的事物、珠宝、装饰有关，也是情星。主肺部，呼吸系统。金星不喜土，宝剑深藏，见了土就像珠宝带了泥土失去光泽。春天的金需要火来锻炼成器，火炼真金。秋天的金，已经成器，需要用水来清洗，水白金清。金主义，义气，又是肃杀、兵象，金戈铁马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土：（代表数字5和10/中央/肠胃）跟土地、土建、房产、矿有关。土性质厚，厚德载物。又主信。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火：（代表数字2和7/南方/心脏、血管）代表冶金、炼钢、文化传媒、出版、战争。火主礼。因为性需，四季喜木。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余奴星：这四余有多余的，多带不正、偏门的意思，又带煞、快速、虚这样的特征。其中，罗为火余，计为土余，气为木余，孛为水余。金星是肃杀之气，干脆利落。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余奴的含义=主星+余的含义。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余奴犯主：余奴犯它们各自的主，三方四正会到，主凶，非常严重的。命主被犯到，钱难存，婚难稳，合伙投机失败。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罗：罗睺，火余。是天首，能犯太阳，性格暴烈，又是玄学，代表重生。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计：计都，土余。是天底，代表死亡，也代表玄学，跳大神之类的。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*罗计在一起，代表死亡和重生，也代表着一种循环和周期。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孛：太乙，水余，即莉莉丝。代表欲望、情色，阴暗之象，比如酒吧、按摩场所。又是桃花星，特别是不正常的桃花。也是乱的意思，有不符合规矩的意思。有些盘喜孛，是财色兼收的意思。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气：紫气，木余。比较孤克，与六亲缘浅，比较宅。一般是修道的象，也有学玄的。又是仁慈的清高的，君子星。带气，人品一般没什么问题。代表老人，古董，是个宅在家里看古董的仁慈而孤独的老人，知识渊博。一般家里出什么孝事，往往跟气有关系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二十八宿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可理解为中国的星座。星宿者，星之屋舍也。古人观察天空，将天空分为二十八块，根据方位，分成东南西北各七宿。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东方七宿（青龙）：角、亢、氐、房、心、尾、箕。分列在寅、卯、辰宫。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北方七宿（玄武）：斗、牛、女、虚、危、室、壁。分列在亥、子、丑宫。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西方七宿（白虎）：奎、娄、胃、昴、毕、觜、参。分列在申、酉、戌宫。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南方七宿（朱雀）：井、鬼、柳、星、张、翼、轸。分列在巳、午、未宫。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28宿又分别赋予了五行属性，分为木金土日月火水，顺序也是如此。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四木宿：角、斗、奎、井。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四金宿：亢、牛、娄、鬼。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四土宿：氐、女、胃、柳。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四日宿：房、虚、昴、星。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四月宿：心、危、毕、张。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四火宿：尾、室、觜、翼。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四水宿：箕、壁、参、轸。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可以这么记，角木的对角是奎木，氐土的对角是胃土，房日的对角是昴日，心月的对角是毕月，尾火的对角是觜火，箕水的对角是参水，其他以此类推。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*其中，木宿最长，因为木，生长之性。而金宿比较短，因其肃杀之性，截断之性。无不是从五行性质入手理解的。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*再看，只有子午卯酉的宫位才有日月度，而日月为尊，所以子午卯酉是四正之地。帝者，只居四正之地，而不居其他偏方。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*觜火最短，半年到一年变走完，然而也是不可或缺。比如小李子，一个觜火足够封帝。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*果老之学，以七政十一曜为经，二十八宿为纬。因此，七政最重要的就是这11星和28宿，是解盘的关键。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*七政之学，花开三叶——果老星宗、琴堂、耶律。我们所学是果老派。果老用恒星制，重度，重星。因，星、度为天也，而宫，实乃十二地宫，为地也，而天大于地，天之垂象，地呼应之而已。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限（度）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同经：在相同五行属性的星宿上的星。描述星与星之间的关系。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七政中，星宿又叫度，每个度又有各自的度主。即木金土日月火水。比如，角奎井斗四个木度，度主都是木。所有在角奎井斗上的星，是同经的。比如，水在翼火限，罗在尾火限，那么水和罗是同经的。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穿：某星在某度上。比如，水星在翼火度，叫水穿翼火。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四度相通：四个同度上的星是相通的，可以互相生克。比如，水在翼火限，罗在尾火限，水罗同在火度，水能克罗。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飞星吊度：当洞微大限走到某度，会把该度上的星全部感应起来。比如，水在翼火限，罗在尾火限，走到火度，就感应起水罗，即吊起水罗。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克限：走某个度的时候，流年感应到克此度主的星。比如走翼火，应到水星，水克火，此年即是克限。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*但凡克限之年，便是兴灾之期。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犯限：走某个度的时候，流年感应到此度主的余奴星。比如走翼火，应到罗睺，罗犯火，此年即是犯限。其他类推。如果余奴星就在主星的度上，比如罗在火度，流年应起余奴，就犯限了。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*但凡犯限之年，便是兴灾之期。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十二宫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强宫：命宫、官禄、夫妻、田宅。命的四正方，占星中的1、4、7、10。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半强宫：男女、迁移、财帛、福德。命的三合方，占星中的5、9、2、11。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弱宫：兄弟、奴仆、相貌、疾厄。与命没有关连到。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其中最重的是官禄和福德。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七政中几个与占星有区别的宫位。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兄弟宫：代表他人，不单指兄弟姐妹、手足，除了命主以外的所有人。四海皆兄弟，引申出，所有需要跟大量人打交道、博弈的事件，都是兄弟宫管辖。做生意，炒股，投机，合伙等，另外还有军人、兵斗的象。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*不喜夫妻星落入，也不喜兄弟主跑去夫妻宫，容易出第三者。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疾厄宫：（没有做生意的意思，也不代表配偶财）代表身体健康是否带疾。其次，疾宫又叫八煞宫，有权力的意思，容易跟公检法等执法机构扯上关系。还可表示医生、医药。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相貌宫：代表身体、外貌。容易跟娱乐、美容行业有关。又有文艺象。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*同性恋：相宫被克严重。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奴仆宫：可以代表下属，你的用物，个人物品比如手机，归属于你的，为你所掌控的，比如宠物，古时候还代表家禽。其次，可以代表贵气，国企，公务员，跟公职有关。所谓，公务员都是人民的公仆。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迁移宫：直接就是迁移的事项，有时带吉，也容易应升迁。跟物流、交通、运输、国外等有关。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田宅宫：田宅和财帛是代表钱的两个宫位，其中宅是大财。田宅代表出身、父母、长辈，也代表房地产，矿产，风水，阴宅，祖德，荫护等。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福德宫：代表福气、心态、性格等。看起来很虚，但福伤了的人，容易觉得苦；福好，就容易感受到快乐，能享受到正面的能量。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*原则，七政里很多东西都是可以顾名思义，不需要引申太多的。见到什么宫，就论最原始最基本的含义，容易准。如果去拐几个弯，那些就不容易准。比如田宅差，出身比较穷；官禄主会了相貌主，做美容的。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取命主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星盘最里圈显示的限度立命为命度。比如鬼金二度立命，则命度为鬼金。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男命即取命度主。比如上例，命主为金。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看命口诀之命主偏好诀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日月命不喜土计来晦 （土计为乌云，遮日晦月）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木命喜土 （木喜土来培根）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火命喜木 （火性虚喜木来存其形）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水命喜木 （水性润下，木来成其润下之性）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木命喜日 （花树向阳）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月命喜日 （月借日而明）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金命不喜土，春金虚喜土生除外 （</w:t>
      </w:r>
      <w:r>
        <w:rPr>
          <w:rFonts w:hint="eastAsia"/>
          <w:sz w:val="21"/>
          <w:szCs w:val="21"/>
          <w:lang w:val="en-US" w:eastAsia="zh-CN"/>
        </w:rPr>
        <w:t>或水淘洗，或火锻炼，土则晦矣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冬水喜土暖，夏水喜土围 （冬则解冻而暖，夏则围水而不失狂暴）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所有命都喜日 （日则生命之源，万物皆因此而生）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尽三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中国哲学里，道生一，一生二，二生三，三则生万物，事物至三，则全部穷尽，包含万物了。即所谓“尽三”。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七政的体系中，是怎样看待命的。诀曰，日赋尔命，月赋乃身。日，父也；月，母也。我们的生命来源与父母。其中，父亲，赋予我们的精气神；而母亲，赋予我们血肉。日，转出命度来，月，直接为身，再加入命宫，则为三。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所以，七政的尽三是指：1.命宫 2.命主 3.月身。其中，命宫是祖，命主是飞出，而月身是归结，三位一体，即为命。其中，月身，就是月亮，此时代表身的月亮，它的五行和喜好应同命主，这是月身诀。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*尽三的本质是在命主能感应到的出路或者资源中，找出最优解，就是为命运寻找一个最好出路的过程。（没成的出路一般，不能集齐相关要素。）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*尽三是看盘的关键、基础。尽三得出的结论在解盘中全部适用。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*尽三的目的：1.确定盘成不成 2.确定盘的喜忌 （即使不成，依然要论出喜忌。）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尽三的步骤：1.看命宫和其对宫，三方的星 2.看命主所在宫、对宫、三方会到的星 3.看月亮所在宫、对宫和三方遇到的星 4.判断喜忌，得出结论。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*思路：喜的星要保护，忌的星要制。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*尽三时，命主和月身作为太极点，不参与运算生克。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*成的命，三个特点：1.根据水火诀，得气数 2.得命主之偏好 3.余奴得制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层次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尽三后，定出了喜忌，同样是成了的盘，加入太岁和月令，可作出层次的区分。如果命主喜的星得了太岁月令，则层次大增，如果命主忌的得了，层次作相应的下降。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太岁取宫主星（掌督星），月令取令星。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*太岁月令就像放大器，会把命主得喜忌强调出来。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五行颠倒诀：尽三后，喜星所落宫为吉宫，忌星所落宫为差宫。喜星所在宫会有好事发生，代表这个宫的事物偏吉。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*只看本宫。喜忌星都在的各自论，如果是喜星克了凶星的偏吉，反之偏凶。如果吉星生旺凶星的偏凶，反之偏吉。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五行财官诀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取命主所克之星，为财。比如木命，木克土，则土计为命主的五行财。日命，看落度决定，房日偏火取金为财，昴日偏金取木为财，虚日偏土取水为财，星日取金为财。而月命，直取火为财。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财库，取法例如水命，火为财，则戌是火库，戌宫为财库。金财，丑为库；木财，未为库；水和土财，辰为库。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*财库，千万不能，见余奴守（看本宫，看命主的余奴）。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*论财时，一切以命主的喜忌出发，财星为命主所喜时，应得财，反之则应破。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*发财的时候，多盯着财库，会很应。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*如果财帛主和五行财为同一个，重合了，为叠相，进财的机会少了点，但得到了就是大财，破也是大破。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官也同样，除了官禄之外，取克命主之星，为五行官。比如木命，金克木，金就是木的官杀。日月命直取官禄主。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立极点从命主出发，通过生克得出。跟财帛主和官禄主比，更加切身，更加实在，实际中的权责，因为通过“命主我”去生克变化出来的，跟“我”息息相关。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六亲诀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父：太阳，带了日所落度的特性。然后看日的对宫和三方会何星来论。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母：月亮，带了月所落度的特性。然后看月的对宫和三方会何星来论。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奶奶：日落土度，火生土，则取火星。爷爷，取克奶奶的星，则水。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外婆：月落木度，水生木，则取水星。外公，取克外婆的星，则土。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叔叔：日落土度，可取土计。姑姑一样是土计。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舅舅：月落木度，可取木气。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*日命看落度，纯日当做火，月命当作水。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*因母寻父。因为母亲是唯一的，能确定。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子女：命主“我”生者，正星为子，余奴为女，正星受克为女。日月命直取男女宫主。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配偶：男命取“我”克者为妻。女命取克“我”者为夫。日月命直取夫妻主。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*正星为第一任，余奴为第二个或情妇（夫）。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495304">
    <w:nsid w:val="56D05AC8"/>
    <w:multiLevelType w:val="singleLevel"/>
    <w:tmpl w:val="56D05AC8"/>
    <w:lvl w:ilvl="0" w:tentative="1">
      <w:start w:val="1"/>
      <w:numFmt w:val="decimal"/>
      <w:suff w:val="nothing"/>
      <w:lvlText w:val="%1."/>
      <w:lvlJc w:val="left"/>
    </w:lvl>
  </w:abstractNum>
  <w:abstractNum w:abstractNumId="1456465185">
    <w:nsid w:val="56CFE521"/>
    <w:multiLevelType w:val="singleLevel"/>
    <w:tmpl w:val="56CFE521"/>
    <w:lvl w:ilvl="0" w:tentative="1">
      <w:start w:val="1"/>
      <w:numFmt w:val="decimal"/>
      <w:suff w:val="nothing"/>
      <w:lvlText w:val="%1."/>
      <w:lvlJc w:val="left"/>
    </w:lvl>
  </w:abstractNum>
  <w:abstractNum w:abstractNumId="1457023623">
    <w:nsid w:val="56D86A87"/>
    <w:multiLevelType w:val="singleLevel"/>
    <w:tmpl w:val="56D86A87"/>
    <w:lvl w:ilvl="0" w:tentative="1">
      <w:start w:val="1"/>
      <w:numFmt w:val="decimal"/>
      <w:suff w:val="nothing"/>
      <w:lvlText w:val="%1."/>
      <w:lvlJc w:val="left"/>
    </w:lvl>
  </w:abstractNum>
  <w:abstractNum w:abstractNumId="1457111193">
    <w:nsid w:val="56D9C099"/>
    <w:multiLevelType w:val="singleLevel"/>
    <w:tmpl w:val="56D9C099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6465185"/>
  </w:num>
  <w:num w:numId="2">
    <w:abstractNumId w:val="1456495304"/>
  </w:num>
  <w:num w:numId="3">
    <w:abstractNumId w:val="1457023623"/>
  </w:num>
  <w:num w:numId="4">
    <w:abstractNumId w:val="14571111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64A69"/>
    <w:rsid w:val="00E27BE9"/>
    <w:rsid w:val="069B2951"/>
    <w:rsid w:val="071753D8"/>
    <w:rsid w:val="076C0F41"/>
    <w:rsid w:val="09EA0BC1"/>
    <w:rsid w:val="1902611C"/>
    <w:rsid w:val="1C9E2CA5"/>
    <w:rsid w:val="1E4663A0"/>
    <w:rsid w:val="235B262F"/>
    <w:rsid w:val="27C97DE9"/>
    <w:rsid w:val="29522740"/>
    <w:rsid w:val="2A3676F5"/>
    <w:rsid w:val="2C6F71FE"/>
    <w:rsid w:val="33656384"/>
    <w:rsid w:val="35E919CB"/>
    <w:rsid w:val="37636CCF"/>
    <w:rsid w:val="3A850AD5"/>
    <w:rsid w:val="3AB53EAE"/>
    <w:rsid w:val="3BAF7C07"/>
    <w:rsid w:val="3C5229BB"/>
    <w:rsid w:val="3F5411D8"/>
    <w:rsid w:val="40335428"/>
    <w:rsid w:val="4194569A"/>
    <w:rsid w:val="41E16DE3"/>
    <w:rsid w:val="43925E6A"/>
    <w:rsid w:val="443C3B1F"/>
    <w:rsid w:val="4578349F"/>
    <w:rsid w:val="4DE50DD2"/>
    <w:rsid w:val="4DEE00D1"/>
    <w:rsid w:val="4FE50118"/>
    <w:rsid w:val="500260AD"/>
    <w:rsid w:val="506206BA"/>
    <w:rsid w:val="533D18A1"/>
    <w:rsid w:val="55B1723E"/>
    <w:rsid w:val="5BC453A8"/>
    <w:rsid w:val="5F2A5EBA"/>
    <w:rsid w:val="65875DA3"/>
    <w:rsid w:val="659604B5"/>
    <w:rsid w:val="67273AE0"/>
    <w:rsid w:val="675F3E6D"/>
    <w:rsid w:val="678E2C1F"/>
    <w:rsid w:val="699D5DAD"/>
    <w:rsid w:val="6B6233BA"/>
    <w:rsid w:val="6BAD5834"/>
    <w:rsid w:val="6C763518"/>
    <w:rsid w:val="6CE25093"/>
    <w:rsid w:val="6D8F6539"/>
    <w:rsid w:val="6DFF3F98"/>
    <w:rsid w:val="6F5A2558"/>
    <w:rsid w:val="74264A69"/>
    <w:rsid w:val="75AF5E98"/>
    <w:rsid w:val="781D68DE"/>
    <w:rsid w:val="794049D5"/>
    <w:rsid w:val="7B3126E7"/>
    <w:rsid w:val="7F4C0F81"/>
    <w:rsid w:val="7FBA3E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2016-02-26T05:06:00Z</dcterms:created>
  <dc:creator>luna</dc:creator>
  <cp:lastModifiedBy>luna</cp:lastModifiedBy>
  <dcterms:modified xsi:type="dcterms:W3CDTF">2016-04-18T13:31:48Z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